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0A39BD">
      <w:pPr>
        <w:pStyle w:val="01Standard"/>
        <w:spacing w:line="240" w:lineRule="auto"/>
      </w:pPr>
    </w:p>
    <w:p w14:paraId="4A2A6DAD" w14:textId="77777777" w:rsidR="00DF1CF0" w:rsidRPr="00A803F6" w:rsidRDefault="00A24C43" w:rsidP="000A39BD">
      <w:pPr>
        <w:pStyle w:val="08MMHeadline"/>
        <w:spacing w:line="240" w:lineRule="auto"/>
      </w:pPr>
      <w:r w:rsidRPr="00A803F6">
        <w:t>Medien</w:t>
      </w:r>
      <w:r w:rsidR="00DF1CF0" w:rsidRPr="00A803F6">
        <w:t>-Information</w:t>
      </w:r>
    </w:p>
    <w:p w14:paraId="58BE714B" w14:textId="77777777" w:rsidR="00C5510A" w:rsidRPr="00A803F6" w:rsidRDefault="00C5510A" w:rsidP="000A39BD">
      <w:pPr>
        <w:pStyle w:val="01Standard"/>
        <w:spacing w:line="240" w:lineRule="auto"/>
      </w:pPr>
    </w:p>
    <w:p w14:paraId="1D0D3638" w14:textId="77777777" w:rsidR="002F7532" w:rsidRPr="00A803F6" w:rsidRDefault="002F7532" w:rsidP="000A39BD">
      <w:pPr>
        <w:pStyle w:val="01Standard"/>
        <w:spacing w:line="240" w:lineRule="auto"/>
      </w:pPr>
    </w:p>
    <w:p w14:paraId="1EE5D25F" w14:textId="5D5E9DDC" w:rsidR="002F7532" w:rsidRPr="00E821E9" w:rsidRDefault="002F7532" w:rsidP="000A39BD">
      <w:pPr>
        <w:pStyle w:val="01Standard"/>
        <w:tabs>
          <w:tab w:val="left" w:pos="2310"/>
        </w:tabs>
        <w:spacing w:line="240" w:lineRule="auto"/>
      </w:pPr>
      <w:r w:rsidRPr="00E821E9">
        <w:t>Datum</w:t>
      </w:r>
      <w:r w:rsidRPr="00E821E9">
        <w:tab/>
      </w:r>
      <w:r w:rsidR="005B7A04">
        <w:t>23.03</w:t>
      </w:r>
      <w:bookmarkStart w:id="0" w:name="_GoBack"/>
      <w:bookmarkEnd w:id="0"/>
      <w:r w:rsidR="00F03BC0">
        <w:t>.</w:t>
      </w:r>
      <w:r w:rsidR="00B26C16" w:rsidRPr="00501557">
        <w:t>20</w:t>
      </w:r>
      <w:r w:rsidR="00941DE5" w:rsidRPr="00501557">
        <w:t>2</w:t>
      </w:r>
      <w:r w:rsidR="00501557" w:rsidRPr="00501557">
        <w:t>3</w:t>
      </w:r>
    </w:p>
    <w:p w14:paraId="71C439AF" w14:textId="6ACF93AE" w:rsidR="00755E1A" w:rsidRPr="00E821E9" w:rsidRDefault="00D01EEC" w:rsidP="000A39BD">
      <w:pPr>
        <w:pStyle w:val="01Standard"/>
        <w:tabs>
          <w:tab w:val="left" w:pos="2310"/>
        </w:tabs>
        <w:spacing w:line="240" w:lineRule="auto"/>
      </w:pPr>
      <w:r w:rsidRPr="00E821E9">
        <w:t>Nr.</w:t>
      </w:r>
      <w:r w:rsidRPr="00E821E9">
        <w:tab/>
      </w:r>
      <w:r w:rsidR="006254C7" w:rsidRPr="00E821E9">
        <w:t>PI</w:t>
      </w:r>
      <w:r w:rsidR="001332C8" w:rsidRPr="00E821E9">
        <w:t xml:space="preserve"> </w:t>
      </w:r>
      <w:r w:rsidR="000A39BD" w:rsidRPr="00E821E9">
        <w:t>23</w:t>
      </w:r>
      <w:r w:rsidR="00B15E75">
        <w:t>53</w:t>
      </w:r>
    </w:p>
    <w:p w14:paraId="211BEC5B" w14:textId="7A818DF0" w:rsidR="00135FCF" w:rsidRDefault="002F7532" w:rsidP="000A39BD">
      <w:pPr>
        <w:pStyle w:val="01Standard"/>
        <w:tabs>
          <w:tab w:val="left" w:pos="2310"/>
        </w:tabs>
        <w:spacing w:line="240" w:lineRule="auto"/>
      </w:pPr>
      <w:r w:rsidRPr="00E821E9">
        <w:t>Anzahl Zeichen</w:t>
      </w:r>
      <w:r w:rsidRPr="00E821E9">
        <w:tab/>
      </w:r>
      <w:r w:rsidR="00F03BC0">
        <w:t>3860</w:t>
      </w:r>
    </w:p>
    <w:p w14:paraId="035F361C" w14:textId="5D445273" w:rsidR="0060557B" w:rsidRPr="00A803F6" w:rsidRDefault="00035294" w:rsidP="000A39BD">
      <w:pPr>
        <w:pStyle w:val="01Standard"/>
        <w:tabs>
          <w:tab w:val="left" w:pos="2310"/>
        </w:tabs>
        <w:spacing w:line="240" w:lineRule="auto"/>
      </w:pPr>
      <w:r w:rsidRPr="00A803F6">
        <w:t>Kontakt</w:t>
      </w:r>
      <w:r w:rsidR="0060557B" w:rsidRPr="00A803F6">
        <w:tab/>
        <w:t>Müller Martini AG</w:t>
      </w:r>
    </w:p>
    <w:p w14:paraId="76AB8478" w14:textId="77777777" w:rsidR="0060557B" w:rsidRPr="00A803F6" w:rsidRDefault="0060557B" w:rsidP="000A39BD">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77777777" w:rsidR="0060557B" w:rsidRPr="00A803F6" w:rsidRDefault="0060557B" w:rsidP="000A39BD">
      <w:pPr>
        <w:pStyle w:val="01Standard"/>
        <w:tabs>
          <w:tab w:val="left" w:pos="2310"/>
        </w:tabs>
        <w:spacing w:line="240" w:lineRule="auto"/>
      </w:pPr>
      <w:r w:rsidRPr="00A803F6">
        <w:tab/>
        <w:t xml:space="preserve">Telefon +41 62 745 45 </w:t>
      </w:r>
      <w:r w:rsidR="000302C1" w:rsidRPr="00A803F6">
        <w:t>45</w:t>
      </w:r>
    </w:p>
    <w:p w14:paraId="56910515" w14:textId="77777777" w:rsidR="0060557B" w:rsidRPr="00A803F6" w:rsidRDefault="0060557B" w:rsidP="000A39BD">
      <w:pPr>
        <w:pStyle w:val="01Standard"/>
        <w:tabs>
          <w:tab w:val="left" w:pos="2310"/>
        </w:tabs>
        <w:spacing w:line="240" w:lineRule="auto"/>
      </w:pPr>
      <w:r w:rsidRPr="00A803F6">
        <w:tab/>
        <w:t>info@mullermartini.com, www.mullermartini.com</w:t>
      </w:r>
    </w:p>
    <w:p w14:paraId="147CCFF2" w14:textId="77777777" w:rsidR="002F7532" w:rsidRPr="00A803F6" w:rsidRDefault="002F7532" w:rsidP="000A39BD">
      <w:pPr>
        <w:pBdr>
          <w:bottom w:val="single" w:sz="4" w:space="1" w:color="auto"/>
        </w:pBdr>
        <w:rPr>
          <w:szCs w:val="22"/>
        </w:rPr>
      </w:pPr>
    </w:p>
    <w:p w14:paraId="13423E2D" w14:textId="77777777" w:rsidR="004E49FE" w:rsidRPr="002052D1" w:rsidRDefault="004E49FE" w:rsidP="000A39BD">
      <w:pPr>
        <w:pStyle w:val="xl44"/>
        <w:spacing w:before="0" w:after="0"/>
        <w:rPr>
          <w:rFonts w:ascii="Arial Black" w:hAnsi="Arial Black" w:cs="Arial"/>
          <w:b w:val="0"/>
          <w:bCs/>
          <w:sz w:val="33"/>
          <w:szCs w:val="33"/>
          <w:lang w:val="de-CH"/>
        </w:rPr>
      </w:pPr>
    </w:p>
    <w:p w14:paraId="2E1AB44E" w14:textId="77777777" w:rsidR="00B15E75" w:rsidRPr="00B15E75" w:rsidRDefault="00B15E75" w:rsidP="00B15E75">
      <w:pPr>
        <w:rPr>
          <w:rFonts w:ascii="Arial Black" w:hAnsi="Arial Black"/>
          <w:b/>
          <w:sz w:val="33"/>
          <w:szCs w:val="33"/>
        </w:rPr>
      </w:pPr>
      <w:r w:rsidRPr="00B15E75">
        <w:rPr>
          <w:rFonts w:ascii="Arial Black" w:hAnsi="Arial Black"/>
          <w:b/>
          <w:sz w:val="33"/>
          <w:szCs w:val="33"/>
        </w:rPr>
        <w:t xml:space="preserve">Connex Info Cloud: </w:t>
      </w:r>
      <w:r w:rsidRPr="00B15E75">
        <w:rPr>
          <w:rFonts w:ascii="Arial Black" w:hAnsi="Arial Black"/>
          <w:b/>
          <w:bCs/>
          <w:sz w:val="33"/>
          <w:szCs w:val="33"/>
        </w:rPr>
        <w:t>Kosten senken</w:t>
      </w:r>
      <w:r w:rsidRPr="00B15E75">
        <w:rPr>
          <w:rFonts w:ascii="Arial Black" w:hAnsi="Arial Black"/>
          <w:b/>
          <w:sz w:val="33"/>
          <w:szCs w:val="33"/>
        </w:rPr>
        <w:t xml:space="preserve"> </w:t>
      </w:r>
      <w:r w:rsidRPr="00B15E75">
        <w:rPr>
          <w:rFonts w:ascii="Arial Black" w:hAnsi="Arial Black"/>
          <w:b/>
          <w:bCs/>
          <w:sz w:val="33"/>
          <w:szCs w:val="33"/>
        </w:rPr>
        <w:t>und Produktivität erhöhen</w:t>
      </w:r>
    </w:p>
    <w:p w14:paraId="5127CEC6" w14:textId="77777777" w:rsidR="000A39BD" w:rsidRPr="00B15E75" w:rsidRDefault="000A39BD" w:rsidP="000A39BD">
      <w:pPr>
        <w:rPr>
          <w:b/>
          <w:bCs/>
          <w:i/>
          <w:iCs/>
          <w:szCs w:val="22"/>
          <w:lang w:eastAsia="de-DE"/>
        </w:rPr>
      </w:pPr>
    </w:p>
    <w:p w14:paraId="50BCDFF3" w14:textId="3B5642EB" w:rsidR="00B15E75" w:rsidRPr="00B15E75" w:rsidRDefault="00B15E75" w:rsidP="00135FCF">
      <w:pPr>
        <w:rPr>
          <w:rFonts w:ascii="Arial Black" w:hAnsi="Arial Black"/>
          <w:b/>
        </w:rPr>
      </w:pPr>
      <w:r w:rsidRPr="00B15E75">
        <w:rPr>
          <w:rFonts w:ascii="Arial Black" w:hAnsi="Arial Black"/>
          <w:b/>
          <w:iCs/>
        </w:rPr>
        <w:t xml:space="preserve">Die Produktion von Magazinen, Broschüren und Büchern wird immer komplexer – erst recht im Digitaldruck. Deshalb ist es wichtig zu wissen, welcher Auftrag gerade wo gefertigt wird, wieviel produziert worden ist und wie die Leerlaufzeiten, Rüstzeiten oder Stoppzeiten aussehen. Weil die Datenauswertungen immer aufwändiger werden, braucht die Analyse der Aufträge (wertvolle) Zeit und (teure) Ressourcen – ein Fall für </w:t>
      </w:r>
      <w:hyperlink r:id="rId8" w:history="1">
        <w:r w:rsidRPr="00F03BC0">
          <w:rPr>
            <w:rStyle w:val="Hyperlink"/>
            <w:rFonts w:ascii="Arial Black" w:hAnsi="Arial Black"/>
            <w:b/>
            <w:bCs/>
          </w:rPr>
          <w:t>Connex Info Cloud</w:t>
        </w:r>
      </w:hyperlink>
      <w:r w:rsidRPr="00B15E75">
        <w:rPr>
          <w:rFonts w:ascii="Arial Black" w:hAnsi="Arial Black"/>
          <w:b/>
          <w:bCs/>
        </w:rPr>
        <w:t xml:space="preserve"> von </w:t>
      </w:r>
      <w:r w:rsidRPr="00B15E75">
        <w:rPr>
          <w:rFonts w:ascii="Arial Black" w:hAnsi="Arial Black"/>
          <w:b/>
        </w:rPr>
        <w:t>Müller Martini.</w:t>
      </w:r>
    </w:p>
    <w:p w14:paraId="4EAE0F9D" w14:textId="77777777" w:rsidR="00135FCF" w:rsidRPr="00B15E75" w:rsidRDefault="00135FCF" w:rsidP="00135FCF"/>
    <w:p w14:paraId="4D9C20B6" w14:textId="23F61B72" w:rsidR="00B15E75" w:rsidRDefault="00B15E75" w:rsidP="00B15E75">
      <w:pPr>
        <w:rPr>
          <w:color w:val="000000"/>
          <w:spacing w:val="1"/>
        </w:rPr>
      </w:pPr>
      <w:r w:rsidRPr="00793174">
        <w:rPr>
          <w:color w:val="000000"/>
          <w:spacing w:val="1"/>
        </w:rPr>
        <w:t>I</w:t>
      </w:r>
      <w:r w:rsidRPr="00793174">
        <w:rPr>
          <w:color w:val="000000"/>
        </w:rPr>
        <w:t xml:space="preserve">m Gefolge von Industrie 4.0, Finishing 4.0 und </w:t>
      </w:r>
      <w:r w:rsidRPr="00793174">
        <w:rPr>
          <w:color w:val="000000"/>
          <w:spacing w:val="1"/>
        </w:rPr>
        <w:t>Smart Factory bekommen Smart Services in der grafischen Branche eine immer grössere Bedeutung.</w:t>
      </w:r>
      <w:r w:rsidRPr="00793174">
        <w:t xml:space="preserve"> Die Kunden und Müller Martini treffen sich seit einigen Jahren auf dem cloudbasierten Müller Martini-Kundenportal </w:t>
      </w:r>
      <w:hyperlink r:id="rId9" w:history="1">
        <w:r w:rsidR="00F03BC0" w:rsidRPr="00F03BC0">
          <w:rPr>
            <w:rStyle w:val="Hyperlink"/>
          </w:rPr>
          <w:t>MPOWER</w:t>
        </w:r>
      </w:hyperlink>
      <w:r w:rsidRPr="00793174">
        <w:t xml:space="preserve">, das mit jeder neuen Maschine gratis </w:t>
      </w:r>
      <w:r w:rsidR="004330CC">
        <w:t>zur</w:t>
      </w:r>
      <w:r w:rsidR="0043422A">
        <w:t xml:space="preserve"> </w:t>
      </w:r>
      <w:r w:rsidR="004330CC">
        <w:t>V</w:t>
      </w:r>
      <w:r w:rsidR="0043422A">
        <w:t xml:space="preserve">erfügung gestellt </w:t>
      </w:r>
      <w:r w:rsidRPr="00793174">
        <w:t xml:space="preserve">wird. </w:t>
      </w:r>
      <w:r w:rsidRPr="00793174">
        <w:rPr>
          <w:color w:val="000000"/>
          <w:spacing w:val="1"/>
        </w:rPr>
        <w:t xml:space="preserve">Mit Connex Info Cloud enthält MPOWER ein neues Modul, das es ermöglicht, </w:t>
      </w:r>
      <w:r>
        <w:rPr>
          <w:color w:val="000000"/>
          <w:spacing w:val="1"/>
        </w:rPr>
        <w:t xml:space="preserve">die </w:t>
      </w:r>
      <w:r w:rsidRPr="00793174">
        <w:rPr>
          <w:color w:val="000000"/>
          <w:spacing w:val="1"/>
        </w:rPr>
        <w:t>Printprodukte noch (</w:t>
      </w:r>
      <w:r w:rsidRPr="00793174">
        <w:rPr>
          <w:bCs/>
          <w:color w:val="000000"/>
          <w:spacing w:val="1"/>
        </w:rPr>
        <w:t>kosten)effizienter</w:t>
      </w:r>
      <w:r w:rsidRPr="00793174">
        <w:rPr>
          <w:color w:val="000000"/>
          <w:spacing w:val="1"/>
        </w:rPr>
        <w:t xml:space="preserve"> herzustellen. </w:t>
      </w:r>
    </w:p>
    <w:p w14:paraId="799FCDE4" w14:textId="7FC5644A" w:rsidR="00B15E75" w:rsidRDefault="00B15E75" w:rsidP="00B15E75">
      <w:pPr>
        <w:rPr>
          <w:color w:val="000000"/>
          <w:spacing w:val="1"/>
        </w:rPr>
      </w:pPr>
    </w:p>
    <w:p w14:paraId="04AC7822" w14:textId="4347D04B" w:rsidR="005B5650" w:rsidRPr="005B5650" w:rsidRDefault="005B5650" w:rsidP="00B15E75">
      <w:pPr>
        <w:rPr>
          <w:color w:val="000000"/>
          <w:spacing w:val="1"/>
        </w:rPr>
      </w:pPr>
      <w:r>
        <w:rPr>
          <w:noProof/>
          <w:color w:val="000000"/>
          <w:spacing w:val="1"/>
        </w:rPr>
        <w:drawing>
          <wp:anchor distT="0" distB="0" distL="114300" distR="114300" simplePos="0" relativeHeight="251658240" behindDoc="0" locked="0" layoutInCell="1" allowOverlap="1" wp14:anchorId="7CCA5BA7" wp14:editId="6168E3F7">
            <wp:simplePos x="0" y="0"/>
            <wp:positionH relativeFrom="column">
              <wp:posOffset>0</wp:posOffset>
            </wp:positionH>
            <wp:positionV relativeFrom="paragraph">
              <wp:posOffset>635</wp:posOffset>
            </wp:positionV>
            <wp:extent cx="5760085" cy="216027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nex-detail-1920x72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2160270"/>
                    </a:xfrm>
                    <a:prstGeom prst="rect">
                      <a:avLst/>
                    </a:prstGeom>
                  </pic:spPr>
                </pic:pic>
              </a:graphicData>
            </a:graphic>
            <wp14:sizeRelH relativeFrom="page">
              <wp14:pctWidth>0</wp14:pctWidth>
            </wp14:sizeRelH>
            <wp14:sizeRelV relativeFrom="page">
              <wp14:pctHeight>0</wp14:pctHeight>
            </wp14:sizeRelV>
          </wp:anchor>
        </w:drawing>
      </w:r>
    </w:p>
    <w:p w14:paraId="64EE14E6" w14:textId="09BF22F3" w:rsidR="00B15E75" w:rsidRPr="00EA3A73" w:rsidRDefault="00B15E75" w:rsidP="00B15E75">
      <w:pPr>
        <w:rPr>
          <w:b/>
          <w:i/>
          <w:color w:val="000000"/>
          <w:spacing w:val="1"/>
          <w:u w:val="single"/>
        </w:rPr>
      </w:pPr>
      <w:r w:rsidRPr="00EA3A73">
        <w:rPr>
          <w:bCs/>
          <w:i/>
        </w:rPr>
        <w:lastRenderedPageBreak/>
        <w:t xml:space="preserve">Connex Info Cloud, in das </w:t>
      </w:r>
      <w:r w:rsidRPr="00EA3A73">
        <w:rPr>
          <w:i/>
          <w:iCs/>
        </w:rPr>
        <w:t xml:space="preserve">alle Systeme von Müller Martini und von Drittanbietern eingebunden werden können, </w:t>
      </w:r>
      <w:r w:rsidRPr="00EA3A73">
        <w:rPr>
          <w:bCs/>
          <w:i/>
        </w:rPr>
        <w:t xml:space="preserve">ist </w:t>
      </w:r>
      <w:r w:rsidRPr="00EA3A73">
        <w:rPr>
          <w:i/>
        </w:rPr>
        <w:t>e</w:t>
      </w:r>
      <w:r w:rsidRPr="00EA3A73">
        <w:rPr>
          <w:bCs/>
          <w:i/>
        </w:rPr>
        <w:t xml:space="preserve">in Tool für ein umfassendes Reporting der Produktion und besteht </w:t>
      </w:r>
      <w:r w:rsidRPr="00EA3A73">
        <w:rPr>
          <w:i/>
          <w:color w:val="000000"/>
          <w:spacing w:val="1"/>
        </w:rPr>
        <w:t>aus drei Modulen.</w:t>
      </w:r>
    </w:p>
    <w:p w14:paraId="1CA4A91B" w14:textId="77777777" w:rsidR="00B15E75" w:rsidRDefault="00B15E75" w:rsidP="00B15E75">
      <w:pPr>
        <w:rPr>
          <w:color w:val="000000"/>
          <w:spacing w:val="1"/>
        </w:rPr>
      </w:pPr>
    </w:p>
    <w:p w14:paraId="73F82A5A" w14:textId="77777777" w:rsidR="00B15E75" w:rsidRPr="00AC61D7" w:rsidRDefault="00B15E75" w:rsidP="00B15E75">
      <w:pPr>
        <w:rPr>
          <w:iCs/>
        </w:rPr>
      </w:pPr>
      <w:r>
        <w:rPr>
          <w:color w:val="000000"/>
          <w:spacing w:val="1"/>
        </w:rPr>
        <w:t xml:space="preserve">Dank </w:t>
      </w:r>
      <w:r w:rsidRPr="00793174">
        <w:rPr>
          <w:color w:val="000000"/>
          <w:spacing w:val="1"/>
        </w:rPr>
        <w:t xml:space="preserve">Connex Info Cloud </w:t>
      </w:r>
      <w:r>
        <w:rPr>
          <w:color w:val="000000"/>
          <w:spacing w:val="1"/>
        </w:rPr>
        <w:t xml:space="preserve">kann die </w:t>
      </w:r>
      <w:r w:rsidRPr="00793174">
        <w:rPr>
          <w:color w:val="000000"/>
          <w:spacing w:val="1"/>
        </w:rPr>
        <w:t xml:space="preserve">Produktion gezielt </w:t>
      </w:r>
      <w:r w:rsidRPr="00793174">
        <w:rPr>
          <w:bCs/>
          <w:color w:val="000000"/>
          <w:spacing w:val="1"/>
        </w:rPr>
        <w:t>analysier</w:t>
      </w:r>
      <w:r>
        <w:rPr>
          <w:bCs/>
          <w:color w:val="000000"/>
          <w:spacing w:val="1"/>
        </w:rPr>
        <w:t>t</w:t>
      </w:r>
      <w:r w:rsidRPr="00793174">
        <w:rPr>
          <w:color w:val="000000"/>
          <w:spacing w:val="1"/>
        </w:rPr>
        <w:t>, O</w:t>
      </w:r>
      <w:r w:rsidRPr="00793174">
        <w:rPr>
          <w:bCs/>
          <w:color w:val="000000"/>
          <w:spacing w:val="1"/>
        </w:rPr>
        <w:t>ptimierungspotenzial</w:t>
      </w:r>
      <w:r w:rsidRPr="00793174">
        <w:rPr>
          <w:color w:val="000000"/>
          <w:spacing w:val="1"/>
        </w:rPr>
        <w:t xml:space="preserve"> für </w:t>
      </w:r>
      <w:r>
        <w:rPr>
          <w:color w:val="000000"/>
          <w:spacing w:val="1"/>
        </w:rPr>
        <w:t xml:space="preserve">die </w:t>
      </w:r>
      <w:r w:rsidRPr="00793174">
        <w:rPr>
          <w:color w:val="000000"/>
          <w:spacing w:val="1"/>
        </w:rPr>
        <w:t xml:space="preserve">Produktion </w:t>
      </w:r>
      <w:r>
        <w:rPr>
          <w:color w:val="000000"/>
          <w:spacing w:val="1"/>
        </w:rPr>
        <w:t xml:space="preserve">erkannt </w:t>
      </w:r>
      <w:r w:rsidRPr="00793174">
        <w:rPr>
          <w:color w:val="000000"/>
          <w:spacing w:val="1"/>
        </w:rPr>
        <w:t xml:space="preserve">und </w:t>
      </w:r>
      <w:r>
        <w:rPr>
          <w:color w:val="000000"/>
          <w:spacing w:val="1"/>
        </w:rPr>
        <w:t xml:space="preserve">die </w:t>
      </w:r>
      <w:r w:rsidRPr="00793174">
        <w:rPr>
          <w:bCs/>
          <w:color w:val="000000"/>
          <w:spacing w:val="1"/>
        </w:rPr>
        <w:t>Planungssicherheit</w:t>
      </w:r>
      <w:r w:rsidRPr="00793174">
        <w:rPr>
          <w:color w:val="000000"/>
          <w:spacing w:val="1"/>
        </w:rPr>
        <w:t xml:space="preserve"> erhöh</w:t>
      </w:r>
      <w:r>
        <w:rPr>
          <w:color w:val="000000"/>
          <w:spacing w:val="1"/>
        </w:rPr>
        <w:t xml:space="preserve">t </w:t>
      </w:r>
      <w:r>
        <w:rPr>
          <w:bCs/>
          <w:color w:val="000000"/>
          <w:spacing w:val="1"/>
        </w:rPr>
        <w:t>werden</w:t>
      </w:r>
      <w:r w:rsidRPr="00793174">
        <w:rPr>
          <w:color w:val="000000"/>
          <w:spacing w:val="1"/>
        </w:rPr>
        <w:t xml:space="preserve">. </w:t>
      </w:r>
      <w:r>
        <w:rPr>
          <w:iCs/>
        </w:rPr>
        <w:t xml:space="preserve">Doch dies ist nur </w:t>
      </w:r>
      <w:r w:rsidRPr="00AC61D7">
        <w:rPr>
          <w:iCs/>
        </w:rPr>
        <w:t xml:space="preserve">mittels zuverlässiger und automatisch generierter Daten </w:t>
      </w:r>
      <w:r>
        <w:rPr>
          <w:iCs/>
        </w:rPr>
        <w:t>möglich</w:t>
      </w:r>
      <w:r w:rsidRPr="00AC61D7">
        <w:rPr>
          <w:iCs/>
        </w:rPr>
        <w:t xml:space="preserve">. </w:t>
      </w:r>
      <w:r>
        <w:rPr>
          <w:iCs/>
        </w:rPr>
        <w:t>D</w:t>
      </w:r>
      <w:r w:rsidRPr="00AC61D7">
        <w:rPr>
          <w:iCs/>
        </w:rPr>
        <w:t xml:space="preserve">ie Datenauswertungen </w:t>
      </w:r>
      <w:r>
        <w:rPr>
          <w:iCs/>
        </w:rPr>
        <w:t xml:space="preserve">werden allerdings </w:t>
      </w:r>
      <w:r w:rsidRPr="00AC61D7">
        <w:rPr>
          <w:iCs/>
        </w:rPr>
        <w:t xml:space="preserve">immer aufwändiger, </w:t>
      </w:r>
      <w:r>
        <w:rPr>
          <w:iCs/>
        </w:rPr>
        <w:t xml:space="preserve">deshalb </w:t>
      </w:r>
      <w:r w:rsidRPr="00AC61D7">
        <w:rPr>
          <w:iCs/>
        </w:rPr>
        <w:t xml:space="preserve">braucht die Analyse der Aufträge (wertvolle) Zeit und (teure) Ressourcen. </w:t>
      </w:r>
    </w:p>
    <w:p w14:paraId="127DABB8" w14:textId="77777777" w:rsidR="00B15E75" w:rsidRPr="00AC61D7" w:rsidRDefault="00B15E75" w:rsidP="00B15E75">
      <w:pPr>
        <w:textAlignment w:val="center"/>
        <w:rPr>
          <w:iCs/>
        </w:rPr>
      </w:pPr>
    </w:p>
    <w:p w14:paraId="7A317068" w14:textId="77777777" w:rsidR="00B15E75" w:rsidRPr="00AC61D7" w:rsidRDefault="00B15E75" w:rsidP="00B15E75">
      <w:pPr>
        <w:rPr>
          <w:color w:val="000000"/>
          <w:spacing w:val="1"/>
        </w:rPr>
      </w:pPr>
      <w:r w:rsidRPr="00AC61D7">
        <w:rPr>
          <w:iCs/>
        </w:rPr>
        <w:t xml:space="preserve">Und da kommt </w:t>
      </w:r>
      <w:r w:rsidRPr="00AC61D7">
        <w:rPr>
          <w:bCs/>
        </w:rPr>
        <w:t xml:space="preserve">Connex Info Cloud als wichtiges Element von Smart Services – </w:t>
      </w:r>
      <w:r w:rsidRPr="00AC61D7">
        <w:t>mit</w:t>
      </w:r>
      <w:r w:rsidRPr="00AC61D7">
        <w:rPr>
          <w:b/>
        </w:rPr>
        <w:t xml:space="preserve"> </w:t>
      </w:r>
      <w:r w:rsidRPr="00AC61D7">
        <w:t xml:space="preserve">Zugriff auf </w:t>
      </w:r>
      <w:r>
        <w:t xml:space="preserve">die </w:t>
      </w:r>
      <w:r w:rsidRPr="00AC61D7">
        <w:t xml:space="preserve">in der Cloud gespeicherten Produktionsdaten via Internetzugang (mittels PC, Tablet oder Smartphone) – </w:t>
      </w:r>
      <w:r w:rsidRPr="00AC61D7">
        <w:rPr>
          <w:bCs/>
        </w:rPr>
        <w:t xml:space="preserve">ins Spiel. Es </w:t>
      </w:r>
      <w:r w:rsidRPr="00AC61D7">
        <w:rPr>
          <w:iCs/>
        </w:rPr>
        <w:t xml:space="preserve">reduziert </w:t>
      </w:r>
      <w:r>
        <w:rPr>
          <w:iCs/>
        </w:rPr>
        <w:t>die</w:t>
      </w:r>
      <w:r w:rsidRPr="00AC61D7">
        <w:rPr>
          <w:iCs/>
        </w:rPr>
        <w:t xml:space="preserve"> Kosten und erhöht </w:t>
      </w:r>
      <w:r>
        <w:rPr>
          <w:iCs/>
        </w:rPr>
        <w:t xml:space="preserve">die </w:t>
      </w:r>
      <w:r w:rsidRPr="00AC61D7">
        <w:rPr>
          <w:iCs/>
        </w:rPr>
        <w:t xml:space="preserve">Produktivität. Auf einen kurzen Nenner gebracht: </w:t>
      </w:r>
      <w:r w:rsidRPr="00AC61D7">
        <w:rPr>
          <w:bCs/>
        </w:rPr>
        <w:t xml:space="preserve">Connex Info Cloud, in das </w:t>
      </w:r>
      <w:r w:rsidRPr="00AC61D7">
        <w:rPr>
          <w:iCs/>
        </w:rPr>
        <w:t xml:space="preserve">alle Systeme von Müller Martini und von Drittanbietern eingebunden werden können, </w:t>
      </w:r>
      <w:r w:rsidRPr="00AC61D7">
        <w:rPr>
          <w:bCs/>
        </w:rPr>
        <w:t xml:space="preserve">ist </w:t>
      </w:r>
      <w:r w:rsidRPr="00AC61D7">
        <w:t>e</w:t>
      </w:r>
      <w:r w:rsidRPr="00AC61D7">
        <w:rPr>
          <w:bCs/>
        </w:rPr>
        <w:t xml:space="preserve">in </w:t>
      </w:r>
      <w:r>
        <w:rPr>
          <w:bCs/>
        </w:rPr>
        <w:t>Tool für ein umfassendes Reporting</w:t>
      </w:r>
      <w:r w:rsidRPr="00AC61D7">
        <w:rPr>
          <w:bCs/>
        </w:rPr>
        <w:t xml:space="preserve"> </w:t>
      </w:r>
      <w:r>
        <w:rPr>
          <w:bCs/>
        </w:rPr>
        <w:t>d</w:t>
      </w:r>
      <w:r w:rsidRPr="00AC61D7">
        <w:rPr>
          <w:bCs/>
        </w:rPr>
        <w:t xml:space="preserve">er Produktion, das </w:t>
      </w:r>
      <w:r w:rsidRPr="00AC61D7">
        <w:rPr>
          <w:color w:val="000000"/>
          <w:spacing w:val="1"/>
        </w:rPr>
        <w:t xml:space="preserve">aus drei Modulen </w:t>
      </w:r>
      <w:r w:rsidRPr="00AC61D7">
        <w:rPr>
          <w:bCs/>
        </w:rPr>
        <w:t>besteht</w:t>
      </w:r>
      <w:r w:rsidRPr="00AC61D7">
        <w:rPr>
          <w:color w:val="000000"/>
          <w:spacing w:val="1"/>
        </w:rPr>
        <w:t>.</w:t>
      </w:r>
    </w:p>
    <w:p w14:paraId="55B23952" w14:textId="77777777" w:rsidR="00B15E75" w:rsidRPr="00AC61D7" w:rsidRDefault="00B15E75" w:rsidP="00B15E75">
      <w:pPr>
        <w:textAlignment w:val="center"/>
        <w:rPr>
          <w:color w:val="000000"/>
          <w:spacing w:val="1"/>
        </w:rPr>
      </w:pPr>
    </w:p>
    <w:p w14:paraId="314DDC3A" w14:textId="77777777" w:rsidR="00B15E75" w:rsidRPr="00AC61D7" w:rsidRDefault="00B15E75" w:rsidP="00B15E75">
      <w:pPr>
        <w:tabs>
          <w:tab w:val="num" w:pos="720"/>
        </w:tabs>
        <w:rPr>
          <w:color w:val="000000"/>
          <w:spacing w:val="1"/>
        </w:rPr>
      </w:pPr>
      <w:r>
        <w:rPr>
          <w:b/>
          <w:color w:val="000000"/>
          <w:spacing w:val="1"/>
        </w:rPr>
        <w:sym w:font="Wingdings 3" w:char="F075"/>
      </w:r>
      <w:r>
        <w:rPr>
          <w:b/>
          <w:color w:val="000000"/>
          <w:spacing w:val="1"/>
        </w:rPr>
        <w:t xml:space="preserve"> </w:t>
      </w:r>
      <w:r w:rsidRPr="00AC61D7">
        <w:rPr>
          <w:b/>
          <w:color w:val="000000"/>
          <w:spacing w:val="1"/>
        </w:rPr>
        <w:t>Modul 1</w:t>
      </w:r>
      <w:r>
        <w:rPr>
          <w:b/>
          <w:color w:val="000000"/>
          <w:spacing w:val="1"/>
        </w:rPr>
        <w:t xml:space="preserve"> – </w:t>
      </w:r>
      <w:r w:rsidRPr="00AC61D7">
        <w:rPr>
          <w:b/>
          <w:color w:val="000000"/>
          <w:spacing w:val="1"/>
        </w:rPr>
        <w:t>Dashboard</w:t>
      </w:r>
      <w:r>
        <w:rPr>
          <w:b/>
          <w:color w:val="000000"/>
          <w:spacing w:val="1"/>
        </w:rPr>
        <w:t xml:space="preserve">: </w:t>
      </w:r>
      <w:r w:rsidRPr="00AC61D7">
        <w:rPr>
          <w:color w:val="000000"/>
          <w:spacing w:val="1"/>
        </w:rPr>
        <w:t xml:space="preserve">Dieses Modul ermöglicht eine Echtzeitauswertung der Produktionsdaten – </w:t>
      </w:r>
      <w:r>
        <w:rPr>
          <w:color w:val="000000"/>
          <w:spacing w:val="1"/>
        </w:rPr>
        <w:t>Informationen über den</w:t>
      </w:r>
      <w:r w:rsidRPr="00AC61D7">
        <w:rPr>
          <w:color w:val="000000"/>
          <w:spacing w:val="1"/>
        </w:rPr>
        <w:t xml:space="preserve"> aktuellen Auftrag den Maschinenstatus, die Produktionsgeschwindigkeit, die Auftragsmenge und die Ausschussmenge. Auf nach Grösse, Position und Verhältnis frei konfigurierbaren, i</w:t>
      </w:r>
      <w:r w:rsidRPr="00AC61D7">
        <w:t xml:space="preserve">ndividualisierbaren und übersichtlich angeordneten </w:t>
      </w:r>
      <w:r w:rsidRPr="00AC61D7">
        <w:rPr>
          <w:color w:val="000000"/>
          <w:spacing w:val="1"/>
        </w:rPr>
        <w:t>Kacheln wird eine grosse Auswahl an Key Performance Indicators (KPI) – wie etwa die durchschnittliche Taktzahl, die Produktionsperformance und die prozentuale Verfügbarkeit der Maschine – dargestellt.</w:t>
      </w:r>
      <w:r w:rsidRPr="00AC61D7">
        <w:t xml:space="preserve"> Das Dashboard ist individuell anpassbar und in der Lage, für jeden Benutzer die relevanten Daten darzustellen.</w:t>
      </w:r>
    </w:p>
    <w:p w14:paraId="130663F5" w14:textId="77777777" w:rsidR="00B15E75" w:rsidRPr="00AC61D7" w:rsidRDefault="00B15E75" w:rsidP="00B15E75">
      <w:pPr>
        <w:tabs>
          <w:tab w:val="num" w:pos="720"/>
        </w:tabs>
      </w:pPr>
    </w:p>
    <w:p w14:paraId="646FBC10" w14:textId="77777777" w:rsidR="004330CC" w:rsidRPr="00AC61D7" w:rsidRDefault="00B15E75" w:rsidP="004330CC">
      <w:r>
        <w:rPr>
          <w:b/>
          <w:color w:val="000000"/>
          <w:spacing w:val="1"/>
        </w:rPr>
        <w:sym w:font="Wingdings 3" w:char="F075"/>
      </w:r>
      <w:r>
        <w:rPr>
          <w:b/>
          <w:color w:val="000000"/>
          <w:spacing w:val="1"/>
        </w:rPr>
        <w:t xml:space="preserve"> </w:t>
      </w:r>
      <w:r w:rsidRPr="00AC61D7">
        <w:rPr>
          <w:b/>
          <w:color w:val="000000"/>
          <w:spacing w:val="1"/>
        </w:rPr>
        <w:t>Modul 2</w:t>
      </w:r>
      <w:r>
        <w:rPr>
          <w:b/>
          <w:color w:val="000000"/>
          <w:spacing w:val="1"/>
        </w:rPr>
        <w:t xml:space="preserve"> – </w:t>
      </w:r>
      <w:r w:rsidRPr="00AC61D7">
        <w:rPr>
          <w:b/>
          <w:color w:val="000000"/>
          <w:spacing w:val="1"/>
        </w:rPr>
        <w:t>Analytics</w:t>
      </w:r>
      <w:r>
        <w:rPr>
          <w:b/>
          <w:color w:val="000000"/>
          <w:spacing w:val="1"/>
        </w:rPr>
        <w:t xml:space="preserve">: </w:t>
      </w:r>
      <w:r w:rsidR="004330CC" w:rsidRPr="00AC61D7">
        <w:t>Dieses</w:t>
      </w:r>
      <w:r w:rsidR="004330CC" w:rsidRPr="00AC61D7">
        <w:rPr>
          <w:b/>
        </w:rPr>
        <w:t xml:space="preserve"> </w:t>
      </w:r>
      <w:r w:rsidR="004330CC" w:rsidRPr="00AC61D7">
        <w:rPr>
          <w:color w:val="000000"/>
          <w:spacing w:val="1"/>
        </w:rPr>
        <w:t xml:space="preserve">Modul bietet eine gezielte Auswertung der Daten nach individuell konfigurierbaren Filtermöglichkeiten und ermöglicht es, die Daten im Detail </w:t>
      </w:r>
      <w:r w:rsidR="004330CC">
        <w:rPr>
          <w:color w:val="000000"/>
          <w:spacing w:val="1"/>
        </w:rPr>
        <w:t>über eine definierbare Zeitspanne</w:t>
      </w:r>
      <w:r w:rsidR="004330CC" w:rsidRPr="00AC61D7">
        <w:rPr>
          <w:color w:val="000000"/>
          <w:spacing w:val="1"/>
        </w:rPr>
        <w:t xml:space="preserve"> zu analysieren und Optimierungsmöglichkeiten zu erkennen.</w:t>
      </w:r>
      <w:r w:rsidR="004330CC">
        <w:rPr>
          <w:color w:val="000000"/>
          <w:spacing w:val="1"/>
        </w:rPr>
        <w:t xml:space="preserve"> Die Zeitspanne kann frei gewählt und die Auswahl einer Maschine, Jobs oder Schicht verfeinert werden. Daraus lassen sich gezielt Massnahmen ableiten, um den Produktionsfluss zu steigern.</w:t>
      </w:r>
      <w:r w:rsidR="004330CC" w:rsidRPr="00AC61D7">
        <w:t xml:space="preserve"> </w:t>
      </w:r>
    </w:p>
    <w:p w14:paraId="54F2487A" w14:textId="77777777" w:rsidR="00B15E75" w:rsidRPr="00AC61D7" w:rsidRDefault="00B15E75" w:rsidP="00B15E75">
      <w:pPr>
        <w:tabs>
          <w:tab w:val="num" w:pos="720"/>
        </w:tabs>
      </w:pPr>
    </w:p>
    <w:p w14:paraId="6DD352D9" w14:textId="77777777" w:rsidR="00B15E75" w:rsidRPr="00AC61D7" w:rsidRDefault="00B15E75" w:rsidP="00B15E75">
      <w:r>
        <w:rPr>
          <w:b/>
          <w:color w:val="000000"/>
          <w:spacing w:val="1"/>
        </w:rPr>
        <w:sym w:font="Wingdings 3" w:char="F075"/>
      </w:r>
      <w:r>
        <w:rPr>
          <w:b/>
          <w:color w:val="000000"/>
          <w:spacing w:val="1"/>
        </w:rPr>
        <w:t xml:space="preserve"> </w:t>
      </w:r>
      <w:r w:rsidRPr="00AC61D7">
        <w:rPr>
          <w:b/>
          <w:color w:val="000000"/>
          <w:spacing w:val="1"/>
        </w:rPr>
        <w:t>Modul 3</w:t>
      </w:r>
      <w:r>
        <w:rPr>
          <w:b/>
          <w:color w:val="000000"/>
          <w:spacing w:val="1"/>
        </w:rPr>
        <w:t xml:space="preserve"> – </w:t>
      </w:r>
      <w:r w:rsidRPr="00AC61D7">
        <w:rPr>
          <w:b/>
          <w:color w:val="000000"/>
          <w:spacing w:val="1"/>
        </w:rPr>
        <w:t>Reporting</w:t>
      </w:r>
      <w:r>
        <w:rPr>
          <w:b/>
          <w:color w:val="000000"/>
          <w:spacing w:val="1"/>
        </w:rPr>
        <w:t xml:space="preserve">: </w:t>
      </w:r>
      <w:r w:rsidRPr="00AC61D7">
        <w:rPr>
          <w:color w:val="000000"/>
          <w:spacing w:val="1"/>
        </w:rPr>
        <w:t xml:space="preserve">Dieses Modul bietet exakte Daten zur Produktion mit Säulen- und Kuchendiagrammen. </w:t>
      </w:r>
      <w:r w:rsidRPr="00AC61D7">
        <w:t>Reports zu Linien, Zeit und Jobs können einfach generiert und mittels Filter die gewünschten Reports erstellt werden.</w:t>
      </w:r>
    </w:p>
    <w:p w14:paraId="5F1E4990" w14:textId="77777777" w:rsidR="00B15E75" w:rsidRDefault="00B15E75" w:rsidP="00B15E75"/>
    <w:p w14:paraId="27F90789" w14:textId="77777777" w:rsidR="00B15E75" w:rsidRPr="00AC61D7" w:rsidRDefault="00B15E75" w:rsidP="00B15E75">
      <w:r w:rsidRPr="00AC61D7">
        <w:t xml:space="preserve">Das </w:t>
      </w:r>
      <w:r>
        <w:t xml:space="preserve">auf jeden Kunden </w:t>
      </w:r>
      <w:r w:rsidRPr="00AC61D7">
        <w:t xml:space="preserve">individuell anpassbare Connex Info Cloud ist ein modulares System. Man kann alle drei Module gemeinsam installieren oder nur eines oder zwei. </w:t>
      </w:r>
      <w:r>
        <w:t>B</w:t>
      </w:r>
      <w:r w:rsidRPr="00AC61D7">
        <w:t>ezahl</w:t>
      </w:r>
      <w:r>
        <w:t>t werd</w:t>
      </w:r>
      <w:r w:rsidRPr="00AC61D7">
        <w:t xml:space="preserve">en </w:t>
      </w:r>
      <w:r>
        <w:t xml:space="preserve">müssen </w:t>
      </w:r>
      <w:r w:rsidRPr="00AC61D7">
        <w:t>nur diejenigen Module, die wirklich benötig</w:t>
      </w:r>
      <w:r>
        <w:t>t werden</w:t>
      </w:r>
      <w:r w:rsidRPr="00AC61D7">
        <w:t xml:space="preserve">. </w:t>
      </w:r>
    </w:p>
    <w:p w14:paraId="17A2CDAA" w14:textId="77777777" w:rsidR="00B15E75" w:rsidRPr="00AC61D7" w:rsidRDefault="00B15E75" w:rsidP="00B15E75">
      <w:pPr>
        <w:rPr>
          <w:color w:val="000000"/>
          <w:spacing w:val="1"/>
        </w:rPr>
      </w:pPr>
    </w:p>
    <w:p w14:paraId="42F4C513" w14:textId="77439C80" w:rsidR="00B15E75" w:rsidRPr="00B15E75" w:rsidRDefault="00B15E75" w:rsidP="00B15E75">
      <w:pPr>
        <w:rPr>
          <w:color w:val="000000"/>
          <w:spacing w:val="1"/>
        </w:rPr>
      </w:pPr>
      <w:r w:rsidRPr="00AC61D7">
        <w:t>Connex Info Cloud w</w:t>
      </w:r>
      <w:r w:rsidRPr="00AC61D7">
        <w:rPr>
          <w:bCs/>
          <w:color w:val="000000"/>
          <w:spacing w:val="1"/>
        </w:rPr>
        <w:t>ird von der zur Müller Martini-Gruppe gehörenden Firma Aveniq in der Schweiz gehostet. Die Kunden können nur auf die eigenen Produktionsdaten zugreifen – die Sicherheit und Vertraulichkeit der Daten wird durch Müller Martini gewährleistet.</w:t>
      </w:r>
    </w:p>
    <w:sectPr w:rsidR="00B15E75" w:rsidRPr="00B15E75" w:rsidSect="00DF1CF0">
      <w:head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A0DA2" w14:textId="77777777" w:rsidR="007B2CB1" w:rsidRDefault="007B2CB1">
      <w:r>
        <w:separator/>
      </w:r>
    </w:p>
  </w:endnote>
  <w:endnote w:type="continuationSeparator" w:id="0">
    <w:p w14:paraId="3F1DBA18" w14:textId="77777777" w:rsidR="007B2CB1" w:rsidRDefault="007B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573A29F1"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5B7A04">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B7A04">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33B0E" w14:textId="77777777" w:rsidR="007B2CB1" w:rsidRDefault="007B2CB1">
      <w:r>
        <w:separator/>
      </w:r>
    </w:p>
  </w:footnote>
  <w:footnote w:type="continuationSeparator" w:id="0">
    <w:p w14:paraId="7A7193DB" w14:textId="77777777" w:rsidR="007B2CB1" w:rsidRDefault="007B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de-CH"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A39BD"/>
    <w:rsid w:val="000B1CD1"/>
    <w:rsid w:val="000B2924"/>
    <w:rsid w:val="000B3897"/>
    <w:rsid w:val="000C3434"/>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35FCF"/>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E7112"/>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30CC"/>
    <w:rsid w:val="0043422A"/>
    <w:rsid w:val="00434D65"/>
    <w:rsid w:val="0044058C"/>
    <w:rsid w:val="00444864"/>
    <w:rsid w:val="00444DE9"/>
    <w:rsid w:val="00446696"/>
    <w:rsid w:val="0044782D"/>
    <w:rsid w:val="00453896"/>
    <w:rsid w:val="0045513E"/>
    <w:rsid w:val="00460CDA"/>
    <w:rsid w:val="0046461B"/>
    <w:rsid w:val="004677CB"/>
    <w:rsid w:val="0047101E"/>
    <w:rsid w:val="00471814"/>
    <w:rsid w:val="00476063"/>
    <w:rsid w:val="00480B73"/>
    <w:rsid w:val="0048529B"/>
    <w:rsid w:val="0048730B"/>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5004DC"/>
    <w:rsid w:val="00501557"/>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5650"/>
    <w:rsid w:val="005B608F"/>
    <w:rsid w:val="005B7632"/>
    <w:rsid w:val="005B7A04"/>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55F5"/>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2CB1"/>
    <w:rsid w:val="007B3858"/>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E2B"/>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A9"/>
    <w:rsid w:val="009509F6"/>
    <w:rsid w:val="009519A5"/>
    <w:rsid w:val="00951D0F"/>
    <w:rsid w:val="00956585"/>
    <w:rsid w:val="00956BA3"/>
    <w:rsid w:val="00960928"/>
    <w:rsid w:val="0096381E"/>
    <w:rsid w:val="00963D80"/>
    <w:rsid w:val="009660EA"/>
    <w:rsid w:val="00966EB6"/>
    <w:rsid w:val="00970260"/>
    <w:rsid w:val="009713E1"/>
    <w:rsid w:val="0097792B"/>
    <w:rsid w:val="0098339E"/>
    <w:rsid w:val="00984D66"/>
    <w:rsid w:val="00990FBD"/>
    <w:rsid w:val="00991D74"/>
    <w:rsid w:val="00991EE6"/>
    <w:rsid w:val="009959EB"/>
    <w:rsid w:val="009972FA"/>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01BFF"/>
    <w:rsid w:val="00A111B4"/>
    <w:rsid w:val="00A127C8"/>
    <w:rsid w:val="00A16295"/>
    <w:rsid w:val="00A16F86"/>
    <w:rsid w:val="00A174AA"/>
    <w:rsid w:val="00A17F79"/>
    <w:rsid w:val="00A20718"/>
    <w:rsid w:val="00A24C43"/>
    <w:rsid w:val="00A25A6A"/>
    <w:rsid w:val="00A264C2"/>
    <w:rsid w:val="00A32463"/>
    <w:rsid w:val="00A3275D"/>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5E75"/>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8434B"/>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120E"/>
    <w:rsid w:val="00C02D45"/>
    <w:rsid w:val="00C06D97"/>
    <w:rsid w:val="00C0742E"/>
    <w:rsid w:val="00C07759"/>
    <w:rsid w:val="00C10A6C"/>
    <w:rsid w:val="00C1160D"/>
    <w:rsid w:val="00C14931"/>
    <w:rsid w:val="00C14F1F"/>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090E"/>
    <w:rsid w:val="00D5114A"/>
    <w:rsid w:val="00D52026"/>
    <w:rsid w:val="00D525B5"/>
    <w:rsid w:val="00D55CFB"/>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730"/>
    <w:rsid w:val="00E81C26"/>
    <w:rsid w:val="00E821E9"/>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E6C61"/>
    <w:rsid w:val="00EF1677"/>
    <w:rsid w:val="00EF170D"/>
    <w:rsid w:val="00EF7D6F"/>
    <w:rsid w:val="00F03BC0"/>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lermartini.com/de/produkte/workflow-system/connex/connex-info-clou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mullermartini.com/de/services/mpow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7929E-FB3E-4ED3-8FB9-DBA2A324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584</Words>
  <Characters>3681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Musterbrief sw</vt:lpstr>
      <vt:lpstr>Musterbrief sw</vt:lpstr>
    </vt:vector>
  </TitlesOfParts>
  <Company>Müller Martini Marketing AG</Company>
  <LinksUpToDate>false</LinksUpToDate>
  <CharactersWithSpaces>4257</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Michelle Müller</cp:lastModifiedBy>
  <cp:revision>8</cp:revision>
  <cp:lastPrinted>2023-02-07T07:05:00Z</cp:lastPrinted>
  <dcterms:created xsi:type="dcterms:W3CDTF">2023-02-07T07:04:00Z</dcterms:created>
  <dcterms:modified xsi:type="dcterms:W3CDTF">2023-02-09T09:32:00Z</dcterms:modified>
</cp:coreProperties>
</file>